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B4F7" w14:textId="04776C5C" w:rsidR="0088165D" w:rsidRPr="004639FB" w:rsidRDefault="0088165D" w:rsidP="0088165D">
      <w:pPr>
        <w:jc w:val="both"/>
        <w:rPr>
          <w:bCs/>
          <w:lang w:val="pt-GB"/>
        </w:rPr>
      </w:pPr>
      <w:r w:rsidRPr="0088165D">
        <w:rPr>
          <w:b/>
          <w:lang w:val="pt-GB"/>
        </w:rPr>
        <w:t xml:space="preserve">Descrição da função: </w:t>
      </w:r>
      <w:r w:rsidRPr="004639FB">
        <w:rPr>
          <w:bCs/>
          <w:lang w:val="pt-GB"/>
        </w:rPr>
        <w:t>Coordenador</w:t>
      </w:r>
      <w:r w:rsidR="00EB00E1" w:rsidRPr="004639FB">
        <w:rPr>
          <w:bCs/>
          <w:lang w:val="pt-PT"/>
        </w:rPr>
        <w:t>(a)</w:t>
      </w:r>
      <w:r w:rsidRPr="004639FB">
        <w:rPr>
          <w:bCs/>
          <w:lang w:val="pt-GB"/>
        </w:rPr>
        <w:t xml:space="preserve"> de eventos PARSUK </w:t>
      </w:r>
      <w:r w:rsidR="00EA0AEF">
        <w:rPr>
          <w:bCs/>
          <w:lang w:val="pt-PT"/>
        </w:rPr>
        <w:t>- colaborador(a)</w:t>
      </w:r>
    </w:p>
    <w:p w14:paraId="7ABCF681" w14:textId="77777777" w:rsidR="0088165D" w:rsidRDefault="0088165D" w:rsidP="0088165D">
      <w:pPr>
        <w:jc w:val="both"/>
        <w:rPr>
          <w:b/>
          <w:lang w:val="pt-PT"/>
        </w:rPr>
      </w:pPr>
    </w:p>
    <w:p w14:paraId="26F64FFA" w14:textId="3F752397" w:rsidR="0088165D" w:rsidRDefault="0088165D" w:rsidP="0088165D">
      <w:pPr>
        <w:jc w:val="both"/>
        <w:rPr>
          <w:b/>
          <w:lang w:val="pt-PT"/>
        </w:rPr>
      </w:pPr>
      <w:r w:rsidRPr="0088165D">
        <w:rPr>
          <w:b/>
          <w:lang w:val="pt-PT"/>
        </w:rPr>
        <w:t xml:space="preserve">Sobre a função: </w:t>
      </w:r>
      <w:r w:rsidR="00EB00E1">
        <w:rPr>
          <w:bCs/>
          <w:lang w:val="pt-PT"/>
        </w:rPr>
        <w:t xml:space="preserve">O(A) </w:t>
      </w:r>
      <w:r w:rsidRPr="0088165D">
        <w:rPr>
          <w:bCs/>
          <w:lang w:val="pt-PT"/>
        </w:rPr>
        <w:t>Coordenador</w:t>
      </w:r>
      <w:r w:rsidR="00EB00E1">
        <w:rPr>
          <w:bCs/>
          <w:lang w:val="pt-PT"/>
        </w:rPr>
        <w:t>(a)</w:t>
      </w:r>
      <w:r w:rsidRPr="0088165D">
        <w:rPr>
          <w:bCs/>
          <w:lang w:val="pt-PT"/>
        </w:rPr>
        <w:t xml:space="preserve"> de Eventos será responsável por apoiar a organização e </w:t>
      </w:r>
      <w:r>
        <w:rPr>
          <w:bCs/>
          <w:lang w:val="pt-PT"/>
        </w:rPr>
        <w:t>concretização</w:t>
      </w:r>
      <w:r w:rsidRPr="0088165D">
        <w:rPr>
          <w:bCs/>
          <w:lang w:val="pt-PT"/>
        </w:rPr>
        <w:t xml:space="preserve"> dos eventos da PARSUK. </w:t>
      </w:r>
      <w:r w:rsidR="00EB00E1">
        <w:rPr>
          <w:bCs/>
          <w:lang w:val="pt-PT"/>
        </w:rPr>
        <w:t>Estar</w:t>
      </w:r>
      <w:r w:rsidR="00EB00E1" w:rsidRPr="0088165D">
        <w:rPr>
          <w:bCs/>
          <w:lang w:val="pt-PT"/>
        </w:rPr>
        <w:t>á</w:t>
      </w:r>
      <w:r w:rsidR="00EB00E1">
        <w:rPr>
          <w:bCs/>
          <w:lang w:val="pt-PT"/>
        </w:rPr>
        <w:t xml:space="preserve"> encarregue de</w:t>
      </w:r>
      <w:r w:rsidR="00EB00E1" w:rsidRPr="0088165D">
        <w:rPr>
          <w:bCs/>
          <w:lang w:val="pt-PT"/>
        </w:rPr>
        <w:t xml:space="preserve"> </w:t>
      </w:r>
      <w:r w:rsidR="00EB00E1">
        <w:rPr>
          <w:bCs/>
          <w:lang w:val="pt-PT"/>
        </w:rPr>
        <w:t>c</w:t>
      </w:r>
      <w:r w:rsidRPr="0088165D">
        <w:rPr>
          <w:bCs/>
          <w:lang w:val="pt-PT"/>
        </w:rPr>
        <w:t xml:space="preserve">onectar </w:t>
      </w:r>
      <w:r w:rsidR="00EB00E1">
        <w:rPr>
          <w:bCs/>
          <w:lang w:val="pt-PT"/>
        </w:rPr>
        <w:t xml:space="preserve">os </w:t>
      </w:r>
      <w:r w:rsidRPr="0088165D">
        <w:rPr>
          <w:bCs/>
          <w:lang w:val="pt-PT"/>
        </w:rPr>
        <w:t>nossos membros, parceiros</w:t>
      </w:r>
      <w:r w:rsidR="00EB00E1">
        <w:rPr>
          <w:bCs/>
          <w:lang w:val="pt-PT"/>
        </w:rPr>
        <w:t>(as)</w:t>
      </w:r>
      <w:r w:rsidRPr="0088165D">
        <w:rPr>
          <w:bCs/>
          <w:lang w:val="pt-PT"/>
        </w:rPr>
        <w:t xml:space="preserve"> e o público com o grande trabalho da PARSUK</w:t>
      </w:r>
      <w:r w:rsidR="00EB00E1">
        <w:rPr>
          <w:bCs/>
          <w:lang w:val="pt-PT"/>
        </w:rPr>
        <w:t>,</w:t>
      </w:r>
      <w:r w:rsidRPr="0088165D">
        <w:rPr>
          <w:bCs/>
          <w:lang w:val="pt-PT"/>
        </w:rPr>
        <w:t xml:space="preserve"> </w:t>
      </w:r>
      <w:r w:rsidR="00EB00E1">
        <w:rPr>
          <w:bCs/>
          <w:lang w:val="pt-PT"/>
        </w:rPr>
        <w:t>através</w:t>
      </w:r>
      <w:r w:rsidRPr="0088165D">
        <w:rPr>
          <w:bCs/>
          <w:lang w:val="pt-PT"/>
        </w:rPr>
        <w:t xml:space="preserve"> de eventos agradáveis, informativos e memoráveis</w:t>
      </w:r>
      <w:r w:rsidR="00EB00E1">
        <w:rPr>
          <w:bCs/>
          <w:lang w:val="pt-PT"/>
        </w:rPr>
        <w:t>,</w:t>
      </w:r>
      <w:r w:rsidRPr="0088165D">
        <w:rPr>
          <w:bCs/>
          <w:lang w:val="pt-PT"/>
        </w:rPr>
        <w:t xml:space="preserve"> ​​que promov</w:t>
      </w:r>
      <w:r w:rsidR="00EB00E1">
        <w:rPr>
          <w:bCs/>
          <w:lang w:val="pt-PT"/>
        </w:rPr>
        <w:t>e</w:t>
      </w:r>
      <w:r w:rsidRPr="0088165D">
        <w:rPr>
          <w:bCs/>
          <w:lang w:val="pt-PT"/>
        </w:rPr>
        <w:t xml:space="preserve">m conexões significativas para </w:t>
      </w:r>
      <w:r w:rsidR="00EB00E1">
        <w:rPr>
          <w:bCs/>
          <w:lang w:val="pt-PT"/>
        </w:rPr>
        <w:t xml:space="preserve">a </w:t>
      </w:r>
      <w:r w:rsidRPr="0088165D">
        <w:rPr>
          <w:bCs/>
          <w:lang w:val="pt-PT"/>
        </w:rPr>
        <w:t xml:space="preserve">nossa comunidade, </w:t>
      </w:r>
      <w:r w:rsidR="00EB00E1">
        <w:rPr>
          <w:bCs/>
          <w:lang w:val="pt-PT"/>
        </w:rPr>
        <w:t>consciencializam</w:t>
      </w:r>
      <w:r w:rsidRPr="0088165D">
        <w:rPr>
          <w:bCs/>
          <w:lang w:val="pt-PT"/>
        </w:rPr>
        <w:t xml:space="preserve"> e arrecadam fundos. Um</w:t>
      </w:r>
      <w:r w:rsidR="00EB00E1">
        <w:rPr>
          <w:bCs/>
          <w:lang w:val="pt-PT"/>
        </w:rPr>
        <w:t xml:space="preserve"> elemento</w:t>
      </w:r>
      <w:r w:rsidRPr="0088165D">
        <w:rPr>
          <w:bCs/>
          <w:lang w:val="pt-PT"/>
        </w:rPr>
        <w:t xml:space="preserve"> importante para esta função é fornecer o suporte necessário na organização e entrega do principal evento da PARSUK, LUSO 2023, que acontecerá em Londres no dia 1º de julho. O</w:t>
      </w:r>
      <w:r w:rsidR="00EB00E1">
        <w:rPr>
          <w:bCs/>
          <w:lang w:val="pt-PT"/>
        </w:rPr>
        <w:t>(A)</w:t>
      </w:r>
      <w:r w:rsidRPr="0088165D">
        <w:rPr>
          <w:bCs/>
          <w:lang w:val="pt-PT"/>
        </w:rPr>
        <w:t xml:space="preserve"> candidato</w:t>
      </w:r>
      <w:r w:rsidR="00EB00E1">
        <w:rPr>
          <w:bCs/>
          <w:lang w:val="pt-PT"/>
        </w:rPr>
        <w:t>(a)</w:t>
      </w:r>
      <w:r w:rsidRPr="0088165D">
        <w:rPr>
          <w:bCs/>
          <w:lang w:val="pt-PT"/>
        </w:rPr>
        <w:t xml:space="preserve"> desejável </w:t>
      </w:r>
      <w:r w:rsidR="00EB00E1">
        <w:rPr>
          <w:bCs/>
          <w:lang w:val="pt-PT"/>
        </w:rPr>
        <w:t>teria de</w:t>
      </w:r>
      <w:r w:rsidRPr="0088165D">
        <w:rPr>
          <w:bCs/>
          <w:lang w:val="pt-PT"/>
        </w:rPr>
        <w:t xml:space="preserve"> estar em Londres nessa data. O</w:t>
      </w:r>
      <w:r w:rsidR="00EB00E1">
        <w:rPr>
          <w:bCs/>
          <w:lang w:val="pt-PT"/>
        </w:rPr>
        <w:t>(A)</w:t>
      </w:r>
      <w:r w:rsidRPr="0088165D">
        <w:rPr>
          <w:bCs/>
          <w:lang w:val="pt-PT"/>
        </w:rPr>
        <w:t xml:space="preserve"> candidato</w:t>
      </w:r>
      <w:r w:rsidR="00EB00E1">
        <w:rPr>
          <w:bCs/>
          <w:lang w:val="pt-PT"/>
        </w:rPr>
        <w:t>(a)</w:t>
      </w:r>
      <w:r w:rsidRPr="0088165D">
        <w:rPr>
          <w:bCs/>
          <w:lang w:val="pt-PT"/>
        </w:rPr>
        <w:t xml:space="preserve"> selecionado</w:t>
      </w:r>
      <w:r w:rsidR="00EB00E1">
        <w:rPr>
          <w:bCs/>
          <w:lang w:val="pt-PT"/>
        </w:rPr>
        <w:t>(a)</w:t>
      </w:r>
      <w:r w:rsidRPr="0088165D">
        <w:rPr>
          <w:bCs/>
          <w:lang w:val="pt-PT"/>
        </w:rPr>
        <w:t xml:space="preserve"> trabalhará em estreita colaboração com </w:t>
      </w:r>
      <w:r w:rsidR="00EB00E1">
        <w:rPr>
          <w:bCs/>
          <w:lang w:val="pt-PT"/>
        </w:rPr>
        <w:t>a</w:t>
      </w:r>
      <w:r w:rsidRPr="0088165D">
        <w:rPr>
          <w:bCs/>
          <w:lang w:val="pt-PT"/>
        </w:rPr>
        <w:t xml:space="preserve"> VP </w:t>
      </w:r>
      <w:r w:rsidR="00EB00E1">
        <w:rPr>
          <w:bCs/>
          <w:lang w:val="pt-PT"/>
        </w:rPr>
        <w:t>da Equipa Externa</w:t>
      </w:r>
      <w:r w:rsidRPr="0088165D">
        <w:rPr>
          <w:bCs/>
          <w:lang w:val="pt-PT"/>
        </w:rPr>
        <w:t xml:space="preserve"> e fará a ligação com as equip</w:t>
      </w:r>
      <w:r w:rsidR="00EB00E1">
        <w:rPr>
          <w:bCs/>
          <w:lang w:val="pt-PT"/>
        </w:rPr>
        <w:t>a</w:t>
      </w:r>
      <w:r w:rsidRPr="0088165D">
        <w:rPr>
          <w:bCs/>
          <w:lang w:val="pt-PT"/>
        </w:rPr>
        <w:t xml:space="preserve">s de Finanças, </w:t>
      </w:r>
      <w:r w:rsidR="003C4FCD" w:rsidRPr="0088165D">
        <w:rPr>
          <w:bCs/>
          <w:lang w:val="pt-PT"/>
        </w:rPr>
        <w:t>Comunicaç</w:t>
      </w:r>
      <w:r w:rsidR="003C4FCD">
        <w:rPr>
          <w:bCs/>
          <w:lang w:val="pt-PT"/>
        </w:rPr>
        <w:t>ão</w:t>
      </w:r>
      <w:r w:rsidRPr="0088165D">
        <w:rPr>
          <w:bCs/>
          <w:lang w:val="pt-PT"/>
        </w:rPr>
        <w:t xml:space="preserve"> e </w:t>
      </w:r>
      <w:r w:rsidR="00EB00E1">
        <w:rPr>
          <w:bCs/>
          <w:lang w:val="pt-PT"/>
        </w:rPr>
        <w:t>Interna</w:t>
      </w:r>
      <w:r w:rsidRPr="0088165D">
        <w:rPr>
          <w:bCs/>
          <w:lang w:val="pt-PT"/>
        </w:rPr>
        <w:t xml:space="preserve"> da PARSUK, conforme necessário.</w:t>
      </w:r>
      <w:r w:rsidR="008F3E65">
        <w:rPr>
          <w:bCs/>
          <w:lang w:val="pt-PT"/>
        </w:rPr>
        <w:t xml:space="preserve"> </w:t>
      </w:r>
      <w:r w:rsidR="008F3E65">
        <w:rPr>
          <w:lang w:val="pt-PT"/>
        </w:rPr>
        <w:t xml:space="preserve">Este </w:t>
      </w:r>
      <w:r w:rsidR="008F3E65" w:rsidRPr="00A142DD">
        <w:rPr>
          <w:lang w:val="pt-PT"/>
        </w:rPr>
        <w:t>é</w:t>
      </w:r>
      <w:r w:rsidR="008F3E65">
        <w:rPr>
          <w:lang w:val="pt-PT"/>
        </w:rPr>
        <w:t xml:space="preserve"> um trabalho volunt</w:t>
      </w:r>
      <w:r w:rsidR="008F3E65" w:rsidRPr="00A142DD">
        <w:rPr>
          <w:lang w:val="pt-PT"/>
        </w:rPr>
        <w:t>á</w:t>
      </w:r>
      <w:r w:rsidR="008F3E65">
        <w:rPr>
          <w:lang w:val="pt-PT"/>
        </w:rPr>
        <w:t>rio</w:t>
      </w:r>
      <w:r w:rsidR="00A808A9">
        <w:rPr>
          <w:lang w:val="pt-PT"/>
        </w:rPr>
        <w:t xml:space="preserve"> </w:t>
      </w:r>
      <w:proofErr w:type="spellStart"/>
      <w:r w:rsidR="00A808A9" w:rsidRPr="00E03BF7">
        <w:t>até</w:t>
      </w:r>
      <w:proofErr w:type="spellEnd"/>
      <w:r w:rsidR="00A808A9" w:rsidRPr="00E03BF7">
        <w:t xml:space="preserve"> </w:t>
      </w:r>
      <w:proofErr w:type="spellStart"/>
      <w:r w:rsidR="00A808A9" w:rsidRPr="00E03BF7">
        <w:t>Dezembro</w:t>
      </w:r>
      <w:proofErr w:type="spellEnd"/>
      <w:r w:rsidR="00A808A9" w:rsidRPr="00E03BF7">
        <w:t xml:space="preserve"> de 2023</w:t>
      </w:r>
      <w:r w:rsidR="00A808A9">
        <w:t>.</w:t>
      </w:r>
    </w:p>
    <w:p w14:paraId="00000008" w14:textId="77777777" w:rsidR="00FE3257" w:rsidRDefault="00FE3257" w:rsidP="0088165D">
      <w:pPr>
        <w:jc w:val="both"/>
        <w:rPr>
          <w:b/>
          <w:lang w:val="pt-PT"/>
        </w:rPr>
      </w:pPr>
    </w:p>
    <w:p w14:paraId="5913E367" w14:textId="77777777" w:rsidR="00EB00E1" w:rsidRDefault="00EB00E1" w:rsidP="0088165D">
      <w:pPr>
        <w:jc w:val="both"/>
        <w:rPr>
          <w:b/>
          <w:lang w:val="pt-PT"/>
        </w:rPr>
      </w:pPr>
      <w:r w:rsidRPr="00EB00E1">
        <w:rPr>
          <w:b/>
          <w:lang w:val="pt-PT"/>
        </w:rPr>
        <w:t>Responsabilidades chave:</w:t>
      </w:r>
    </w:p>
    <w:p w14:paraId="3556ED12" w14:textId="42F99DC9" w:rsidR="00EB00E1" w:rsidRPr="00EB00E1" w:rsidRDefault="00EB00E1" w:rsidP="00EB00E1">
      <w:pPr>
        <w:ind w:firstLine="720"/>
        <w:jc w:val="both"/>
        <w:rPr>
          <w:bCs/>
          <w:lang w:val="pt-PT"/>
        </w:rPr>
      </w:pPr>
      <w:r w:rsidRPr="00EB00E1">
        <w:rPr>
          <w:bCs/>
          <w:lang w:val="pt-PT"/>
        </w:rPr>
        <w:t>● Auxiliar no desenvolvimento de eventos da PARSUK</w:t>
      </w:r>
      <w:r>
        <w:rPr>
          <w:bCs/>
          <w:lang w:val="pt-PT"/>
        </w:rPr>
        <w:t>,</w:t>
      </w:r>
      <w:r w:rsidRPr="00EB00E1">
        <w:rPr>
          <w:bCs/>
          <w:lang w:val="pt-PT"/>
        </w:rPr>
        <w:t xml:space="preserve"> com o objetivo de criar espaços</w:t>
      </w:r>
      <w:r w:rsidR="00AD6D5B">
        <w:rPr>
          <w:bCs/>
          <w:lang w:val="pt-PT"/>
        </w:rPr>
        <w:t xml:space="preserve"> e ligações</w:t>
      </w:r>
      <w:r w:rsidRPr="00EB00E1">
        <w:rPr>
          <w:bCs/>
          <w:lang w:val="pt-PT"/>
        </w:rPr>
        <w:t xml:space="preserve"> significativ</w:t>
      </w:r>
      <w:r w:rsidR="00AD6D5B">
        <w:rPr>
          <w:bCs/>
          <w:lang w:val="pt-PT"/>
        </w:rPr>
        <w:t>a</w:t>
      </w:r>
      <w:r w:rsidRPr="00EB00E1">
        <w:rPr>
          <w:bCs/>
          <w:lang w:val="pt-PT"/>
        </w:rPr>
        <w:t xml:space="preserve">s para </w:t>
      </w:r>
      <w:r>
        <w:rPr>
          <w:bCs/>
          <w:lang w:val="pt-PT"/>
        </w:rPr>
        <w:t>conectar os</w:t>
      </w:r>
      <w:r w:rsidRPr="00EB00E1">
        <w:rPr>
          <w:bCs/>
          <w:lang w:val="pt-PT"/>
        </w:rPr>
        <w:t xml:space="preserve"> membros da PARSUK.</w:t>
      </w:r>
    </w:p>
    <w:p w14:paraId="0CD08F43" w14:textId="4E19B6E0" w:rsidR="00EB00E1" w:rsidRPr="00EB00E1" w:rsidRDefault="00EB00E1" w:rsidP="00EB00E1">
      <w:pPr>
        <w:ind w:firstLine="720"/>
        <w:jc w:val="both"/>
        <w:rPr>
          <w:bCs/>
          <w:lang w:val="pt-PT"/>
        </w:rPr>
      </w:pPr>
      <w:r w:rsidRPr="00EB00E1">
        <w:rPr>
          <w:bCs/>
          <w:lang w:val="pt-PT"/>
        </w:rPr>
        <w:t>● Coordenação da logística do evento, inc</w:t>
      </w:r>
      <w:r w:rsidR="00AD6D5B">
        <w:rPr>
          <w:bCs/>
          <w:lang w:val="pt-PT"/>
        </w:rPr>
        <w:t>luindo</w:t>
      </w:r>
      <w:r w:rsidRPr="00EB00E1">
        <w:rPr>
          <w:bCs/>
          <w:lang w:val="pt-PT"/>
        </w:rPr>
        <w:t>: contato com locais e fornecedores, supervisão da venda de ingressos e resposta a consultas.</w:t>
      </w:r>
    </w:p>
    <w:p w14:paraId="0C884DD4" w14:textId="77777777" w:rsidR="00EB00E1" w:rsidRPr="00EB00E1" w:rsidRDefault="00EB00E1" w:rsidP="00EB00E1">
      <w:pPr>
        <w:ind w:firstLine="720"/>
        <w:jc w:val="both"/>
        <w:rPr>
          <w:bCs/>
          <w:lang w:val="pt-PT"/>
        </w:rPr>
      </w:pPr>
      <w:r w:rsidRPr="00EB00E1">
        <w:rPr>
          <w:bCs/>
          <w:lang w:val="pt-PT"/>
        </w:rPr>
        <w:t xml:space="preserve">● Desenvolver e manter a lista de verificação do evento e a folha de execução. </w:t>
      </w:r>
    </w:p>
    <w:p w14:paraId="2C07F49E" w14:textId="2A113489" w:rsidR="00EB00E1" w:rsidRPr="00EB00E1" w:rsidRDefault="00EB00E1" w:rsidP="00EB00E1">
      <w:pPr>
        <w:ind w:firstLine="720"/>
        <w:jc w:val="both"/>
        <w:rPr>
          <w:bCs/>
          <w:lang w:val="pt-PT"/>
        </w:rPr>
      </w:pPr>
      <w:r w:rsidRPr="00EB00E1">
        <w:rPr>
          <w:bCs/>
          <w:lang w:val="pt-PT"/>
        </w:rPr>
        <w:t xml:space="preserve">● </w:t>
      </w:r>
      <w:r w:rsidR="00AD6D5B">
        <w:rPr>
          <w:bCs/>
          <w:lang w:val="pt-PT"/>
        </w:rPr>
        <w:t>Divulgação</w:t>
      </w:r>
      <w:r w:rsidRPr="00EB00E1">
        <w:rPr>
          <w:bCs/>
          <w:lang w:val="pt-PT"/>
        </w:rPr>
        <w:t xml:space="preserve"> de cada evento </w:t>
      </w:r>
      <w:r w:rsidR="00AD6D5B">
        <w:rPr>
          <w:bCs/>
          <w:lang w:val="pt-PT"/>
        </w:rPr>
        <w:t xml:space="preserve">através de redes </w:t>
      </w:r>
      <w:r w:rsidRPr="00EB00E1">
        <w:rPr>
          <w:bCs/>
          <w:lang w:val="pt-PT"/>
        </w:rPr>
        <w:t>sociais e outros meios.</w:t>
      </w:r>
    </w:p>
    <w:p w14:paraId="70F800BA" w14:textId="71D2605E" w:rsidR="00EB00E1" w:rsidRPr="00EB00E1" w:rsidRDefault="00EB00E1" w:rsidP="00EB00E1">
      <w:pPr>
        <w:ind w:firstLine="720"/>
        <w:jc w:val="both"/>
        <w:rPr>
          <w:bCs/>
          <w:lang w:val="pt-PT"/>
        </w:rPr>
      </w:pPr>
      <w:r w:rsidRPr="00EB00E1">
        <w:rPr>
          <w:bCs/>
          <w:lang w:val="pt-PT"/>
        </w:rPr>
        <w:t xml:space="preserve">● Garantir que as despesas e receitas sejam </w:t>
      </w:r>
      <w:r w:rsidR="00AD6D5B" w:rsidRPr="00EB00E1">
        <w:rPr>
          <w:bCs/>
          <w:lang w:val="pt-PT"/>
        </w:rPr>
        <w:t>registadas</w:t>
      </w:r>
      <w:r w:rsidRPr="00EB00E1">
        <w:rPr>
          <w:bCs/>
          <w:lang w:val="pt-PT"/>
        </w:rPr>
        <w:t xml:space="preserve"> de forma auditável e que o orçamento não seja excedido.</w:t>
      </w:r>
    </w:p>
    <w:p w14:paraId="0000000F" w14:textId="77777777" w:rsidR="00FE3257" w:rsidRPr="008F3E65" w:rsidRDefault="00FE3257" w:rsidP="00AD6D5B">
      <w:pPr>
        <w:jc w:val="both"/>
        <w:rPr>
          <w:lang w:val="pt-PT"/>
        </w:rPr>
      </w:pPr>
    </w:p>
    <w:p w14:paraId="28BDD4F4" w14:textId="7813D6B6" w:rsidR="00AD6D5B" w:rsidRPr="00AD6D5B" w:rsidRDefault="00003504" w:rsidP="00AD6D5B">
      <w:pPr>
        <w:jc w:val="both"/>
        <w:rPr>
          <w:lang w:val="pt-PT"/>
        </w:rPr>
      </w:pPr>
      <w:r>
        <w:rPr>
          <w:b/>
          <w:bCs/>
          <w:lang w:val="pt-PT"/>
        </w:rPr>
        <w:t>Capacidades</w:t>
      </w:r>
      <w:r w:rsidR="00AD6D5B" w:rsidRPr="00AD6D5B">
        <w:rPr>
          <w:b/>
          <w:bCs/>
          <w:lang w:val="pt-PT"/>
        </w:rPr>
        <w:t xml:space="preserve"> e experiências desejáveis:</w:t>
      </w:r>
    </w:p>
    <w:p w14:paraId="7D85F54E" w14:textId="55F3C397" w:rsid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Excelente </w:t>
      </w:r>
      <w:r>
        <w:rPr>
          <w:lang w:val="pt-PT"/>
        </w:rPr>
        <w:t>capacidade</w:t>
      </w:r>
      <w:r w:rsidRPr="00AD6D5B">
        <w:rPr>
          <w:lang w:val="pt-PT"/>
        </w:rPr>
        <w:t xml:space="preserve"> organizaciona</w:t>
      </w:r>
      <w:r>
        <w:rPr>
          <w:lang w:val="pt-PT"/>
        </w:rPr>
        <w:t>l</w:t>
      </w:r>
      <w:r w:rsidRPr="00AD6D5B">
        <w:rPr>
          <w:lang w:val="pt-PT"/>
        </w:rPr>
        <w:t>.</w:t>
      </w:r>
    </w:p>
    <w:p w14:paraId="6D1B1D8C" w14:textId="13B232A3" w:rsid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Excelente capacidade de </w:t>
      </w:r>
      <w:r>
        <w:rPr>
          <w:lang w:val="pt-PT"/>
        </w:rPr>
        <w:t>gestão de pessoas.</w:t>
      </w:r>
    </w:p>
    <w:p w14:paraId="0C0D06E8" w14:textId="365EDB8A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>● Excelente capacidade interpessoa</w:t>
      </w:r>
      <w:r>
        <w:rPr>
          <w:lang w:val="pt-PT"/>
        </w:rPr>
        <w:t>l</w:t>
      </w:r>
      <w:r w:rsidRPr="00AD6D5B">
        <w:rPr>
          <w:lang w:val="pt-PT"/>
        </w:rPr>
        <w:t xml:space="preserve"> e de construir relacionamentos.</w:t>
      </w:r>
    </w:p>
    <w:p w14:paraId="24B18F48" w14:textId="0EA713B8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Excelente </w:t>
      </w:r>
      <w:r>
        <w:rPr>
          <w:lang w:val="pt-PT"/>
        </w:rPr>
        <w:t>capacidade</w:t>
      </w:r>
      <w:r w:rsidRPr="00AD6D5B">
        <w:rPr>
          <w:lang w:val="pt-PT"/>
        </w:rPr>
        <w:t xml:space="preserve"> de comunicação</w:t>
      </w:r>
      <w:r>
        <w:rPr>
          <w:lang w:val="pt-PT"/>
        </w:rPr>
        <w:t>,</w:t>
      </w:r>
      <w:r w:rsidRPr="00AD6D5B">
        <w:rPr>
          <w:lang w:val="pt-PT"/>
        </w:rPr>
        <w:t xml:space="preserve"> verbal e escrita.</w:t>
      </w:r>
    </w:p>
    <w:p w14:paraId="2AE85F5F" w14:textId="77777777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>● A capacidade de manter a calma e manter o profissionalismo em um ambiente de alta pressão e ritmo acelerado.</w:t>
      </w:r>
    </w:p>
    <w:p w14:paraId="062E6FF6" w14:textId="15979646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</w:t>
      </w:r>
      <w:r>
        <w:rPr>
          <w:lang w:val="pt-PT"/>
        </w:rPr>
        <w:t>Excelente e rápida capacidade de resolução de problemas.</w:t>
      </w:r>
    </w:p>
    <w:p w14:paraId="6958E39D" w14:textId="77777777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>● Boa capacidade de negociação.</w:t>
      </w:r>
    </w:p>
    <w:p w14:paraId="3D126968" w14:textId="77777777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>● Pensamento criativo para apresentar ideias originais para eventos e oportunidades de envolvimento dos membros.</w:t>
      </w:r>
    </w:p>
    <w:p w14:paraId="45B777F4" w14:textId="221AF770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</w:t>
      </w:r>
      <w:r>
        <w:rPr>
          <w:lang w:val="pt-PT"/>
        </w:rPr>
        <w:t>Conhecimento</w:t>
      </w:r>
      <w:r w:rsidRPr="00AD6D5B">
        <w:rPr>
          <w:lang w:val="pt-PT"/>
        </w:rPr>
        <w:t xml:space="preserve"> em informática, incluindo experiência prátic</w:t>
      </w:r>
      <w:r w:rsidR="003F7A7E">
        <w:rPr>
          <w:lang w:val="pt-PT"/>
        </w:rPr>
        <w:t>a</w:t>
      </w:r>
      <w:r w:rsidRPr="00AD6D5B">
        <w:rPr>
          <w:lang w:val="pt-PT"/>
        </w:rPr>
        <w:t xml:space="preserve"> de programas de </w:t>
      </w:r>
      <w:r w:rsidRPr="00AD6D5B">
        <w:rPr>
          <w:i/>
          <w:iCs/>
          <w:lang w:val="pt-PT"/>
        </w:rPr>
        <w:t>software</w:t>
      </w:r>
      <w:r w:rsidRPr="00AD6D5B">
        <w:rPr>
          <w:lang w:val="pt-PT"/>
        </w:rPr>
        <w:t xml:space="preserve"> relevantes e interfaces online, como Microsoft Office, Google Drive, etc.</w:t>
      </w:r>
    </w:p>
    <w:p w14:paraId="3CC39893" w14:textId="19235DEB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</w:t>
      </w:r>
      <w:proofErr w:type="spellStart"/>
      <w:r w:rsidRPr="00AD6D5B">
        <w:rPr>
          <w:lang w:val="pt-PT"/>
        </w:rPr>
        <w:t>Auto</w:t>
      </w:r>
      <w:r>
        <w:rPr>
          <w:lang w:val="pt-PT"/>
        </w:rPr>
        <w:t>-</w:t>
      </w:r>
      <w:r w:rsidRPr="00AD6D5B">
        <w:rPr>
          <w:lang w:val="pt-PT"/>
        </w:rPr>
        <w:t>motiva</w:t>
      </w:r>
      <w:r>
        <w:rPr>
          <w:lang w:val="pt-PT"/>
        </w:rPr>
        <w:t>do</w:t>
      </w:r>
      <w:proofErr w:type="spellEnd"/>
      <w:r>
        <w:rPr>
          <w:lang w:val="pt-PT"/>
        </w:rPr>
        <w:t>(a)</w:t>
      </w:r>
      <w:r w:rsidRPr="00AD6D5B">
        <w:rPr>
          <w:lang w:val="pt-PT"/>
        </w:rPr>
        <w:t>, capacidade de iniciativa e cumprimento de prazos, tanto individualmente quanto em equipe.</w:t>
      </w:r>
    </w:p>
    <w:p w14:paraId="64B49320" w14:textId="77777777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>● Fluente em português e inglês.</w:t>
      </w:r>
    </w:p>
    <w:p w14:paraId="6455837C" w14:textId="7FF8A233" w:rsidR="00AD6D5B" w:rsidRP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</w:t>
      </w:r>
      <w:r>
        <w:rPr>
          <w:lang w:val="pt-PT"/>
        </w:rPr>
        <w:t>P</w:t>
      </w:r>
      <w:r w:rsidRPr="00AD6D5B">
        <w:rPr>
          <w:lang w:val="pt-PT"/>
        </w:rPr>
        <w:t xml:space="preserve">referência </w:t>
      </w:r>
      <w:r>
        <w:rPr>
          <w:lang w:val="pt-PT"/>
        </w:rPr>
        <w:t>por</w:t>
      </w:r>
      <w:r w:rsidRPr="00AD6D5B">
        <w:rPr>
          <w:lang w:val="pt-PT"/>
        </w:rPr>
        <w:t xml:space="preserve"> pessoas com experiência anterior em gestão de eventos ou angariação de fundos.</w:t>
      </w:r>
    </w:p>
    <w:p w14:paraId="00000010" w14:textId="77777777" w:rsidR="00FE3257" w:rsidRPr="00AD6D5B" w:rsidRDefault="00FE3257" w:rsidP="0088165D">
      <w:pPr>
        <w:jc w:val="both"/>
        <w:rPr>
          <w:b/>
          <w:lang w:val="pt-PT"/>
        </w:rPr>
      </w:pPr>
    </w:p>
    <w:p w14:paraId="4A17577B" w14:textId="57842787" w:rsidR="00AD6D5B" w:rsidRPr="00AD6D5B" w:rsidRDefault="00AD6D5B" w:rsidP="0088165D">
      <w:pPr>
        <w:jc w:val="both"/>
        <w:rPr>
          <w:lang w:val="pt-PT"/>
        </w:rPr>
      </w:pPr>
      <w:r w:rsidRPr="00AD6D5B">
        <w:rPr>
          <w:b/>
          <w:bCs/>
          <w:lang w:val="pt-PT"/>
        </w:rPr>
        <w:t xml:space="preserve">Horários e </w:t>
      </w:r>
      <w:r w:rsidR="00E16DB0">
        <w:rPr>
          <w:b/>
          <w:bCs/>
          <w:lang w:val="pt-PT"/>
        </w:rPr>
        <w:t>entrega</w:t>
      </w:r>
      <w:r w:rsidRPr="00AD6D5B">
        <w:rPr>
          <w:b/>
          <w:bCs/>
          <w:lang w:val="pt-PT"/>
        </w:rPr>
        <w:t>:</w:t>
      </w:r>
    </w:p>
    <w:p w14:paraId="5738C981" w14:textId="231B81C0" w:rsid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</w:t>
      </w:r>
      <w:r w:rsidR="00E16DB0" w:rsidRPr="00AD6D5B">
        <w:rPr>
          <w:lang w:val="pt-PT"/>
        </w:rPr>
        <w:t>Participa</w:t>
      </w:r>
      <w:r w:rsidR="00E16DB0">
        <w:rPr>
          <w:lang w:val="pt-PT"/>
        </w:rPr>
        <w:t xml:space="preserve">ção em </w:t>
      </w:r>
      <w:r w:rsidRPr="00AD6D5B">
        <w:rPr>
          <w:lang w:val="pt-PT"/>
        </w:rPr>
        <w:t>reuniões bimensais</w:t>
      </w:r>
      <w:r w:rsidR="00E16DB0">
        <w:rPr>
          <w:lang w:val="pt-PT"/>
        </w:rPr>
        <w:t xml:space="preserve"> </w:t>
      </w:r>
      <w:r w:rsidRPr="00AD6D5B">
        <w:rPr>
          <w:lang w:val="pt-PT"/>
        </w:rPr>
        <w:t>(as reuniões ocorrem após o expediente e geralmente duram 1 hora).</w:t>
      </w:r>
    </w:p>
    <w:p w14:paraId="5DBA0FA6" w14:textId="77777777" w:rsidR="00E16DB0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</w:t>
      </w:r>
      <w:r w:rsidR="00E16DB0">
        <w:rPr>
          <w:lang w:val="pt-PT"/>
        </w:rPr>
        <w:t>Procuramos</w:t>
      </w:r>
      <w:r w:rsidRPr="00AD6D5B">
        <w:rPr>
          <w:lang w:val="pt-PT"/>
        </w:rPr>
        <w:t xml:space="preserve"> a pessoa certa para dedicar 1-2 horas por quinzena. Não há horário definido, portanto, a função pode ser desempenhada a critério do voluntário.</w:t>
      </w:r>
    </w:p>
    <w:p w14:paraId="3DF77B3C" w14:textId="42E1FEC3" w:rsid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lastRenderedPageBreak/>
        <w:t xml:space="preserve">● </w:t>
      </w:r>
      <w:r w:rsidR="00E16DB0">
        <w:rPr>
          <w:lang w:val="pt-PT"/>
        </w:rPr>
        <w:t>Disponibilidade</w:t>
      </w:r>
      <w:r w:rsidRPr="00AD6D5B">
        <w:rPr>
          <w:lang w:val="pt-PT"/>
        </w:rPr>
        <w:t xml:space="preserve"> para prestar assistência aos eventos do dia.</w:t>
      </w:r>
    </w:p>
    <w:p w14:paraId="3AD7B6F6" w14:textId="1E7C35B1" w:rsid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 xml:space="preserve">● Geralmente, a função pode ser desempenhada fora do horário </w:t>
      </w:r>
      <w:r w:rsidR="003F7A7E">
        <w:rPr>
          <w:lang w:val="pt-PT"/>
        </w:rPr>
        <w:t>de trabalho</w:t>
      </w:r>
      <w:r w:rsidR="00E16DB0">
        <w:rPr>
          <w:lang w:val="pt-PT"/>
        </w:rPr>
        <w:t>;</w:t>
      </w:r>
      <w:r w:rsidRPr="00AD6D5B">
        <w:rPr>
          <w:lang w:val="pt-PT"/>
        </w:rPr>
        <w:t xml:space="preserve"> no entanto, algum contato com as partes interessadas pode ser necessário durante o horário de expediente.</w:t>
      </w:r>
    </w:p>
    <w:p w14:paraId="14DE50FE" w14:textId="77777777" w:rsidR="00AD6D5B" w:rsidRDefault="00AD6D5B" w:rsidP="00AD6D5B">
      <w:pPr>
        <w:ind w:firstLine="720"/>
        <w:jc w:val="both"/>
        <w:rPr>
          <w:lang w:val="pt-PT"/>
        </w:rPr>
      </w:pPr>
      <w:r w:rsidRPr="00AD6D5B">
        <w:rPr>
          <w:lang w:val="pt-PT"/>
        </w:rPr>
        <w:t>● A função exige que o candidato esteja disposto a usar seu próprio computador e telefone.</w:t>
      </w:r>
    </w:p>
    <w:p w14:paraId="052563A4" w14:textId="77777777" w:rsidR="008F3E65" w:rsidRDefault="008F3E65" w:rsidP="008F3E65">
      <w:pPr>
        <w:jc w:val="both"/>
        <w:rPr>
          <w:lang w:val="pt-PT"/>
        </w:rPr>
      </w:pPr>
    </w:p>
    <w:p w14:paraId="1B8B74DA" w14:textId="77777777" w:rsidR="008F3E65" w:rsidRPr="00E03BF7" w:rsidRDefault="008F3E65" w:rsidP="008F3E65">
      <w:proofErr w:type="spellStart"/>
      <w:r w:rsidRPr="00E03BF7">
        <w:rPr>
          <w:b/>
          <w:bCs/>
        </w:rPr>
        <w:t>Benefícios</w:t>
      </w:r>
      <w:proofErr w:type="spellEnd"/>
      <w:r w:rsidRPr="00E03BF7">
        <w:t>:</w:t>
      </w:r>
    </w:p>
    <w:p w14:paraId="500E9AF2" w14:textId="77777777" w:rsidR="008F3E65" w:rsidRPr="00233200" w:rsidRDefault="008F3E65" w:rsidP="008F3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lang w:val="pt-PT"/>
        </w:rPr>
      </w:pPr>
      <w:r w:rsidRPr="00233200">
        <w:rPr>
          <w:color w:val="000000"/>
          <w:lang w:val="pt-PT"/>
        </w:rPr>
        <w:t>Estágio em uma associação internacional;</w:t>
      </w:r>
    </w:p>
    <w:p w14:paraId="5B5B2841" w14:textId="77777777" w:rsidR="008F3E65" w:rsidRPr="00E03BF7" w:rsidRDefault="008F3E65" w:rsidP="008F3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proofErr w:type="spellStart"/>
      <w:r w:rsidRPr="00E03BF7">
        <w:rPr>
          <w:color w:val="000000"/>
        </w:rPr>
        <w:t>Desenvolvimento</w:t>
      </w:r>
      <w:proofErr w:type="spellEnd"/>
      <w:r w:rsidRPr="00E03BF7">
        <w:rPr>
          <w:color w:val="000000"/>
        </w:rPr>
        <w:t xml:space="preserve"> de </w:t>
      </w:r>
      <w:proofErr w:type="spellStart"/>
      <w:r w:rsidRPr="00E03BF7">
        <w:rPr>
          <w:color w:val="000000"/>
        </w:rPr>
        <w:t>carreira</w:t>
      </w:r>
      <w:proofErr w:type="spellEnd"/>
      <w:r w:rsidRPr="00E03BF7">
        <w:rPr>
          <w:color w:val="000000"/>
        </w:rPr>
        <w:t>;</w:t>
      </w:r>
    </w:p>
    <w:p w14:paraId="5324267F" w14:textId="77777777" w:rsidR="008F3E65" w:rsidRPr="00E03BF7" w:rsidRDefault="008F3E65" w:rsidP="008F3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E03BF7">
        <w:rPr>
          <w:i/>
          <w:color w:val="000000"/>
        </w:rPr>
        <w:t>Networking</w:t>
      </w:r>
      <w:r w:rsidRPr="00E03BF7">
        <w:rPr>
          <w:color w:val="000000"/>
        </w:rPr>
        <w:t>;</w:t>
      </w:r>
    </w:p>
    <w:p w14:paraId="0078DD91" w14:textId="3970AC5B" w:rsidR="008F3E65" w:rsidRPr="008F3E65" w:rsidRDefault="008F3E65" w:rsidP="008F3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lang w:val="pt-PT"/>
        </w:rPr>
      </w:pPr>
      <w:r w:rsidRPr="00233200">
        <w:rPr>
          <w:color w:val="000000"/>
          <w:lang w:val="pt-PT"/>
        </w:rPr>
        <w:t>Autonomia de horário de trabalho.</w:t>
      </w:r>
    </w:p>
    <w:p w14:paraId="24C80674" w14:textId="77777777" w:rsidR="00AD6D5B" w:rsidRDefault="00AD6D5B" w:rsidP="00AD6D5B">
      <w:pPr>
        <w:jc w:val="both"/>
        <w:rPr>
          <w:lang w:val="pt-PT"/>
        </w:rPr>
      </w:pPr>
    </w:p>
    <w:p w14:paraId="00000029" w14:textId="224D0175" w:rsidR="00FE3257" w:rsidRDefault="00AD6D5B" w:rsidP="00E16DB0">
      <w:pPr>
        <w:jc w:val="both"/>
        <w:rPr>
          <w:lang w:val="pt-PT"/>
        </w:rPr>
      </w:pPr>
      <w:r w:rsidRPr="00AD6D5B">
        <w:rPr>
          <w:lang w:val="pt-PT"/>
        </w:rPr>
        <w:t>Se é</w:t>
      </w:r>
      <w:r w:rsidR="00E16DB0">
        <w:rPr>
          <w:lang w:val="pt-PT"/>
        </w:rPr>
        <w:t>s</w:t>
      </w:r>
      <w:r w:rsidRPr="00AD6D5B">
        <w:rPr>
          <w:lang w:val="pt-PT"/>
        </w:rPr>
        <w:t xml:space="preserve"> apaixonado</w:t>
      </w:r>
      <w:r w:rsidR="00E16DB0">
        <w:rPr>
          <w:lang w:val="pt-PT"/>
        </w:rPr>
        <w:t>(a)</w:t>
      </w:r>
      <w:r w:rsidRPr="00AD6D5B">
        <w:rPr>
          <w:lang w:val="pt-PT"/>
        </w:rPr>
        <w:t xml:space="preserve"> </w:t>
      </w:r>
      <w:r w:rsidR="00E16DB0">
        <w:rPr>
          <w:lang w:val="pt-PT"/>
        </w:rPr>
        <w:t>por</w:t>
      </w:r>
      <w:r w:rsidRPr="00AD6D5B">
        <w:rPr>
          <w:lang w:val="pt-PT"/>
        </w:rPr>
        <w:t xml:space="preserve"> organização de eventos, te</w:t>
      </w:r>
      <w:r w:rsidR="00E16DB0">
        <w:rPr>
          <w:lang w:val="pt-PT"/>
        </w:rPr>
        <w:t>ns</w:t>
      </w:r>
      <w:r w:rsidRPr="00AD6D5B">
        <w:rPr>
          <w:lang w:val="pt-PT"/>
        </w:rPr>
        <w:t xml:space="preserve"> excelentes </w:t>
      </w:r>
      <w:r w:rsidR="00E16DB0">
        <w:rPr>
          <w:lang w:val="pt-PT"/>
        </w:rPr>
        <w:t>capacidades</w:t>
      </w:r>
      <w:r w:rsidRPr="00AD6D5B">
        <w:rPr>
          <w:lang w:val="pt-PT"/>
        </w:rPr>
        <w:t xml:space="preserve"> de comunicação e está</w:t>
      </w:r>
      <w:r w:rsidR="00E16DB0">
        <w:rPr>
          <w:lang w:val="pt-PT"/>
        </w:rPr>
        <w:t>s</w:t>
      </w:r>
      <w:r w:rsidRPr="00AD6D5B">
        <w:rPr>
          <w:lang w:val="pt-PT"/>
        </w:rPr>
        <w:t xml:space="preserve"> empenhado</w:t>
      </w:r>
      <w:r w:rsidR="00E16DB0">
        <w:rPr>
          <w:lang w:val="pt-PT"/>
        </w:rPr>
        <w:t>(a)</w:t>
      </w:r>
      <w:r w:rsidRPr="00AD6D5B">
        <w:rPr>
          <w:lang w:val="pt-PT"/>
        </w:rPr>
        <w:t xml:space="preserve"> em construir </w:t>
      </w:r>
      <w:r w:rsidR="00E16DB0">
        <w:rPr>
          <w:lang w:val="pt-PT"/>
        </w:rPr>
        <w:t>ligações</w:t>
      </w:r>
      <w:r w:rsidRPr="00AD6D5B">
        <w:rPr>
          <w:lang w:val="pt-PT"/>
        </w:rPr>
        <w:t xml:space="preserve"> significativas para os membros, encorajamos</w:t>
      </w:r>
      <w:r w:rsidR="00E16DB0">
        <w:rPr>
          <w:lang w:val="pt-PT"/>
        </w:rPr>
        <w:t>-te</w:t>
      </w:r>
      <w:r w:rsidRPr="00AD6D5B">
        <w:rPr>
          <w:lang w:val="pt-PT"/>
        </w:rPr>
        <w:t xml:space="preserve"> a </w:t>
      </w:r>
      <w:r w:rsidR="00E16DB0">
        <w:rPr>
          <w:lang w:val="pt-PT"/>
        </w:rPr>
        <w:t xml:space="preserve">te </w:t>
      </w:r>
      <w:r w:rsidRPr="00AD6D5B">
        <w:rPr>
          <w:lang w:val="pt-PT"/>
        </w:rPr>
        <w:t>candidatar</w:t>
      </w:r>
      <w:r w:rsidR="00E16DB0">
        <w:rPr>
          <w:lang w:val="pt-PT"/>
        </w:rPr>
        <w:t>es</w:t>
      </w:r>
      <w:r w:rsidRPr="00AD6D5B">
        <w:rPr>
          <w:lang w:val="pt-PT"/>
        </w:rPr>
        <w:t xml:space="preserve"> a esta excelente oportunidade com a PARSUK.</w:t>
      </w:r>
    </w:p>
    <w:p w14:paraId="6FF9E75A" w14:textId="77777777" w:rsidR="00A90F71" w:rsidRDefault="00A90F71" w:rsidP="00E16DB0">
      <w:pPr>
        <w:jc w:val="both"/>
        <w:rPr>
          <w:lang w:val="pt-PT"/>
        </w:rPr>
      </w:pPr>
    </w:p>
    <w:p w14:paraId="3D3E3336" w14:textId="114D0ECB" w:rsidR="00A90F71" w:rsidRDefault="00A90F71" w:rsidP="00A90F71">
      <w:pPr>
        <w:jc w:val="both"/>
        <w:rPr>
          <w:lang w:val="pt-PT"/>
        </w:rPr>
      </w:pPr>
      <w:r w:rsidRPr="001024B4">
        <w:rPr>
          <w:lang w:val="pt-PT"/>
        </w:rPr>
        <w:t>Candidatos(as)</w:t>
      </w:r>
      <w:r w:rsidRPr="001024B4">
        <w:rPr>
          <w:lang w:val="pt-GB"/>
        </w:rPr>
        <w:t xml:space="preserve"> interessados</w:t>
      </w:r>
      <w:r w:rsidRPr="001024B4">
        <w:rPr>
          <w:lang w:val="pt-PT"/>
        </w:rPr>
        <w:t>(as)</w:t>
      </w:r>
      <w:r w:rsidRPr="001024B4">
        <w:rPr>
          <w:lang w:val="pt-GB"/>
        </w:rPr>
        <w:t xml:space="preserve"> ​​deverão enviar um CV condensado (no máximo duas páginas A4) bem como uma carta de motivação que sintetize as</w:t>
      </w:r>
      <w:r w:rsidRPr="001024B4">
        <w:rPr>
          <w:lang w:val="pt-PT"/>
        </w:rPr>
        <w:t xml:space="preserve"> </w:t>
      </w:r>
      <w:r w:rsidRPr="00400EDA">
        <w:rPr>
          <w:lang w:val="pt-PT"/>
        </w:rPr>
        <w:t>suas</w:t>
      </w:r>
      <w:r w:rsidRPr="001024B4">
        <w:rPr>
          <w:lang w:val="pt-GB"/>
        </w:rPr>
        <w:t xml:space="preserve"> competências essenciais para este projeto para</w:t>
      </w:r>
      <w:r w:rsidRPr="00400EDA">
        <w:rPr>
          <w:lang w:val="pt-PT"/>
        </w:rPr>
        <w:t xml:space="preserve"> </w:t>
      </w:r>
      <w:hyperlink r:id="rId6" w:history="1">
        <w:r w:rsidRPr="002011FA">
          <w:rPr>
            <w:rStyle w:val="Hiperligao"/>
            <w:lang w:val="pt-PT"/>
          </w:rPr>
          <w:t>vp.externa@parsuk.pt</w:t>
        </w:r>
      </w:hyperlink>
      <w:r w:rsidR="00391ACF">
        <w:rPr>
          <w:lang w:val="pt-PT"/>
        </w:rPr>
        <w:t xml:space="preserve"> e </w:t>
      </w:r>
      <w:hyperlink r:id="rId7" w:history="1">
        <w:r w:rsidR="00391ACF" w:rsidRPr="00C86843">
          <w:rPr>
            <w:rStyle w:val="Hiperligao"/>
            <w:lang w:val="pt-PT"/>
          </w:rPr>
          <w:t>c.equipa@parsuk.pt</w:t>
        </w:r>
      </w:hyperlink>
      <w:r w:rsidR="00391ACF">
        <w:rPr>
          <w:lang w:val="pt-PT"/>
        </w:rPr>
        <w:t xml:space="preserve">. </w:t>
      </w:r>
    </w:p>
    <w:p w14:paraId="163F73D0" w14:textId="77777777" w:rsidR="00A90F71" w:rsidRPr="00400EDA" w:rsidRDefault="00A90F71" w:rsidP="00A90F71">
      <w:pPr>
        <w:jc w:val="both"/>
        <w:rPr>
          <w:lang w:val="pt-PT"/>
        </w:rPr>
      </w:pPr>
    </w:p>
    <w:p w14:paraId="1B4ABA32" w14:textId="5DC4F02C" w:rsidR="00A90F71" w:rsidRPr="001024B4" w:rsidRDefault="00A90F71" w:rsidP="00A90F71">
      <w:pPr>
        <w:jc w:val="both"/>
        <w:rPr>
          <w:lang w:val="pt-GB"/>
        </w:rPr>
      </w:pPr>
      <w:r w:rsidRPr="001024B4">
        <w:rPr>
          <w:lang w:val="pt-GB"/>
        </w:rPr>
        <w:t xml:space="preserve">A data limite para envio do CV e carta de motivação é </w:t>
      </w:r>
      <w:r w:rsidR="00391ACF">
        <w:rPr>
          <w:lang w:val="pt-PT"/>
        </w:rPr>
        <w:t>1</w:t>
      </w:r>
      <w:r w:rsidR="006F1FF4">
        <w:rPr>
          <w:lang w:val="pt-PT"/>
        </w:rPr>
        <w:t>6</w:t>
      </w:r>
      <w:r w:rsidRPr="001024B4">
        <w:rPr>
          <w:lang w:val="pt-GB"/>
        </w:rPr>
        <w:t xml:space="preserve"> de </w:t>
      </w:r>
      <w:r w:rsidRPr="001024B4">
        <w:rPr>
          <w:lang w:val="pt-PT"/>
        </w:rPr>
        <w:t>abril</w:t>
      </w:r>
      <w:r w:rsidRPr="001024B4">
        <w:rPr>
          <w:lang w:val="pt-GB"/>
        </w:rPr>
        <w:t xml:space="preserve"> de 202</w:t>
      </w:r>
      <w:r w:rsidRPr="001024B4">
        <w:rPr>
          <w:lang w:val="pt-PT"/>
        </w:rPr>
        <w:t>3</w:t>
      </w:r>
      <w:r w:rsidRPr="001024B4">
        <w:rPr>
          <w:lang w:val="pt-GB"/>
        </w:rPr>
        <w:t>.</w:t>
      </w:r>
    </w:p>
    <w:p w14:paraId="2193C6CC" w14:textId="77777777" w:rsidR="00A90F71" w:rsidRPr="00A90F71" w:rsidRDefault="00A90F71" w:rsidP="00E16DB0">
      <w:pPr>
        <w:jc w:val="both"/>
        <w:rPr>
          <w:lang w:val="pt-GB"/>
        </w:rPr>
      </w:pPr>
    </w:p>
    <w:sectPr w:rsidR="00A90F71" w:rsidRPr="00A90F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5D7A"/>
    <w:multiLevelType w:val="multilevel"/>
    <w:tmpl w:val="CE1CB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D736D6"/>
    <w:multiLevelType w:val="multilevel"/>
    <w:tmpl w:val="C9A66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DF6DC7"/>
    <w:multiLevelType w:val="multilevel"/>
    <w:tmpl w:val="7B0E4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6249410">
    <w:abstractNumId w:val="0"/>
  </w:num>
  <w:num w:numId="2" w16cid:durableId="1341278009">
    <w:abstractNumId w:val="1"/>
  </w:num>
  <w:num w:numId="3" w16cid:durableId="1185940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57"/>
    <w:rsid w:val="00003504"/>
    <w:rsid w:val="00031633"/>
    <w:rsid w:val="001742F4"/>
    <w:rsid w:val="00391ACF"/>
    <w:rsid w:val="003C4FCD"/>
    <w:rsid w:val="003F7A7E"/>
    <w:rsid w:val="004639FB"/>
    <w:rsid w:val="006F1FF4"/>
    <w:rsid w:val="0088165D"/>
    <w:rsid w:val="008F3E65"/>
    <w:rsid w:val="00A808A9"/>
    <w:rsid w:val="00A90F71"/>
    <w:rsid w:val="00AD6D5B"/>
    <w:rsid w:val="00E16DB0"/>
    <w:rsid w:val="00EA0AEF"/>
    <w:rsid w:val="00EB00E1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695D16"/>
  <w15:docId w15:val="{8DAF799D-6C9E-F845-B7D8-08688C0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A90F7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0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.equipa@parsuk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p.externa@parsuk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VdAG3bMFo/sYNrjhV50N4Qg6wQ==">AMUW2mWxow/wS5OmKs9aENVNtkGpQP+1RQypt8TgfPNNZb+G4c7g9br59klCcn0TM9uZB2wE3lDyyjQHrBECwkwiVw+MSiM9R2P1JBnhBP01VUjkeynXQZc=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Castro</cp:lastModifiedBy>
  <cp:revision>10</cp:revision>
  <dcterms:created xsi:type="dcterms:W3CDTF">2023-03-28T19:23:00Z</dcterms:created>
  <dcterms:modified xsi:type="dcterms:W3CDTF">2023-04-04T12:52:00Z</dcterms:modified>
</cp:coreProperties>
</file>